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7A1" w:rsidRDefault="005A47A1"/>
    <w:p w:rsidR="005A47A1" w:rsidRPr="00CB507E" w:rsidRDefault="005A47A1" w:rsidP="00CB507E">
      <w:pPr>
        <w:jc w:val="center"/>
        <w:rPr>
          <w:sz w:val="28"/>
          <w:szCs w:val="28"/>
        </w:rPr>
      </w:pPr>
    </w:p>
    <w:p w:rsidR="005A47A1" w:rsidRPr="00CB507E" w:rsidRDefault="005A47A1" w:rsidP="00CB507E">
      <w:pPr>
        <w:jc w:val="center"/>
        <w:rPr>
          <w:b/>
          <w:sz w:val="28"/>
          <w:szCs w:val="28"/>
        </w:rPr>
      </w:pPr>
      <w:r w:rsidRPr="00CB507E">
        <w:rPr>
          <w:b/>
          <w:sz w:val="28"/>
          <w:szCs w:val="28"/>
        </w:rPr>
        <w:t>Аннотация к рабочей программе по родном</w:t>
      </w:r>
      <w:proofErr w:type="gramStart"/>
      <w:r w:rsidRPr="00CB507E">
        <w:rPr>
          <w:b/>
          <w:sz w:val="28"/>
          <w:szCs w:val="28"/>
        </w:rPr>
        <w:t>у(</w:t>
      </w:r>
      <w:proofErr w:type="gramEnd"/>
      <w:r w:rsidRPr="00CB507E">
        <w:rPr>
          <w:b/>
          <w:sz w:val="28"/>
          <w:szCs w:val="28"/>
        </w:rPr>
        <w:t xml:space="preserve"> татарскому) языку для русско – язычных групп – 4 класс</w:t>
      </w:r>
    </w:p>
    <w:p w:rsidR="005A47A1" w:rsidRDefault="005A47A1" w:rsidP="005A47A1">
      <w:pPr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5A47A1" w:rsidTr="00D623F8">
        <w:tc>
          <w:tcPr>
            <w:tcW w:w="2235" w:type="dxa"/>
          </w:tcPr>
          <w:p w:rsidR="005A47A1" w:rsidRDefault="005A47A1" w:rsidP="00D623F8">
            <w:r>
              <w:t>Название</w:t>
            </w:r>
          </w:p>
          <w:p w:rsidR="005A47A1" w:rsidRDefault="005A47A1" w:rsidP="00D623F8">
            <w:r>
              <w:t>предмета</w:t>
            </w:r>
          </w:p>
        </w:tc>
        <w:tc>
          <w:tcPr>
            <w:tcW w:w="7336" w:type="dxa"/>
          </w:tcPr>
          <w:p w:rsidR="005A47A1" w:rsidRDefault="005A47A1" w:rsidP="00D623F8">
            <w:r>
              <w:t>Родной (татарский) язык</w:t>
            </w:r>
          </w:p>
        </w:tc>
      </w:tr>
      <w:tr w:rsidR="005A47A1" w:rsidTr="00D623F8">
        <w:tc>
          <w:tcPr>
            <w:tcW w:w="2235" w:type="dxa"/>
          </w:tcPr>
          <w:p w:rsidR="005A47A1" w:rsidRDefault="005A47A1" w:rsidP="00D623F8">
            <w:r>
              <w:t>Класс</w:t>
            </w:r>
          </w:p>
          <w:p w:rsidR="005A47A1" w:rsidRDefault="005A47A1" w:rsidP="00D623F8"/>
        </w:tc>
        <w:tc>
          <w:tcPr>
            <w:tcW w:w="7336" w:type="dxa"/>
          </w:tcPr>
          <w:p w:rsidR="005A47A1" w:rsidRDefault="005A47A1" w:rsidP="00D623F8">
            <w:r>
              <w:t>4</w:t>
            </w:r>
          </w:p>
        </w:tc>
      </w:tr>
      <w:tr w:rsidR="005A47A1" w:rsidTr="00D623F8">
        <w:tc>
          <w:tcPr>
            <w:tcW w:w="2235" w:type="dxa"/>
          </w:tcPr>
          <w:p w:rsidR="005A47A1" w:rsidRDefault="005A47A1" w:rsidP="00D623F8">
            <w:r>
              <w:t>Составители</w:t>
            </w:r>
          </w:p>
          <w:p w:rsidR="005A47A1" w:rsidRDefault="005A47A1" w:rsidP="00D623F8"/>
        </w:tc>
        <w:tc>
          <w:tcPr>
            <w:tcW w:w="7336" w:type="dxa"/>
          </w:tcPr>
          <w:p w:rsidR="005A47A1" w:rsidRDefault="005A47A1" w:rsidP="00D623F8">
            <w:proofErr w:type="spellStart"/>
            <w:r>
              <w:t>Галиуллина</w:t>
            </w:r>
            <w:proofErr w:type="spellEnd"/>
            <w:r>
              <w:t xml:space="preserve"> М.Р.</w:t>
            </w:r>
          </w:p>
        </w:tc>
      </w:tr>
      <w:tr w:rsidR="005A47A1" w:rsidTr="00D623F8">
        <w:tc>
          <w:tcPr>
            <w:tcW w:w="2235" w:type="dxa"/>
          </w:tcPr>
          <w:p w:rsidR="005A47A1" w:rsidRDefault="005A47A1" w:rsidP="00D623F8">
            <w:r>
              <w:t xml:space="preserve">Кол – </w:t>
            </w:r>
            <w:proofErr w:type="gramStart"/>
            <w:r>
              <w:t>во</w:t>
            </w:r>
            <w:proofErr w:type="gramEnd"/>
            <w:r>
              <w:t xml:space="preserve"> часов</w:t>
            </w:r>
          </w:p>
          <w:p w:rsidR="005A47A1" w:rsidRDefault="005A47A1" w:rsidP="00D623F8"/>
        </w:tc>
        <w:tc>
          <w:tcPr>
            <w:tcW w:w="7336" w:type="dxa"/>
          </w:tcPr>
          <w:p w:rsidR="005A47A1" w:rsidRDefault="005A47A1" w:rsidP="00D623F8">
            <w:r>
              <w:t>102 (3 часа в неделю)</w:t>
            </w:r>
          </w:p>
        </w:tc>
      </w:tr>
      <w:tr w:rsidR="005A47A1" w:rsidTr="00CB507E">
        <w:trPr>
          <w:trHeight w:val="5428"/>
        </w:trPr>
        <w:tc>
          <w:tcPr>
            <w:tcW w:w="2235" w:type="dxa"/>
          </w:tcPr>
          <w:p w:rsidR="005A47A1" w:rsidRDefault="005A47A1" w:rsidP="00D623F8">
            <w:r>
              <w:t xml:space="preserve">Статус </w:t>
            </w:r>
          </w:p>
          <w:p w:rsidR="005A47A1" w:rsidRDefault="005A47A1" w:rsidP="00D623F8">
            <w:r>
              <w:t>программы</w:t>
            </w:r>
          </w:p>
        </w:tc>
        <w:tc>
          <w:tcPr>
            <w:tcW w:w="7336" w:type="dxa"/>
          </w:tcPr>
          <w:p w:rsidR="005A47A1" w:rsidRDefault="005A47A1" w:rsidP="00D623F8">
            <w:r>
              <w:t>Данная рабочая программа разработана на основе:</w:t>
            </w:r>
          </w:p>
          <w:p w:rsidR="005A47A1" w:rsidRPr="005156AF" w:rsidRDefault="005A47A1" w:rsidP="00D623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1.ФЗ «Об образовании РФ», от 31.12.2012г;</w:t>
            </w:r>
          </w:p>
          <w:p w:rsidR="005A47A1" w:rsidRPr="005156AF" w:rsidRDefault="005A47A1" w:rsidP="00D623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 xml:space="preserve">2. ФГОС НОО от 6.10.2009 г.№373, ФГОС ООО от 17.12.2010г.№ 1897; ФГОС ОО от 17.05.2012 № 413 </w:t>
            </w:r>
            <w:proofErr w:type="gramStart"/>
            <w:r w:rsidRPr="005156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156AF">
              <w:rPr>
                <w:rFonts w:ascii="Times New Roman" w:hAnsi="Times New Roman"/>
                <w:sz w:val="24"/>
                <w:szCs w:val="24"/>
              </w:rPr>
              <w:t xml:space="preserve">в ред. Приказов </w:t>
            </w:r>
            <w:proofErr w:type="spellStart"/>
            <w:r w:rsidRPr="005156AF">
              <w:rPr>
                <w:rFonts w:ascii="Times New Roman" w:hAnsi="Times New Roman"/>
                <w:sz w:val="24"/>
                <w:szCs w:val="24"/>
              </w:rPr>
              <w:t>Минобрнауки</w:t>
            </w:r>
            <w:proofErr w:type="spellEnd"/>
            <w:r w:rsidRPr="005156AF">
              <w:rPr>
                <w:rFonts w:ascii="Times New Roman" w:hAnsi="Times New Roman"/>
                <w:sz w:val="24"/>
                <w:szCs w:val="24"/>
              </w:rPr>
              <w:t xml:space="preserve"> России от26.11.2010 №1241, от22.09.2011 №2357 , от18.12.2012 №1060, от 29.12.2014 № 1643, от18.05.2015 № 507, от31.12.2015 г.№ 1576, 1577,1578);</w:t>
            </w:r>
          </w:p>
          <w:p w:rsidR="005A47A1" w:rsidRPr="005156AF" w:rsidRDefault="005A47A1" w:rsidP="00D623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3. Примерная основная образовательная программа одобрена решением федерального учебно – методического объединения по общему образованию (НОО, ООО – протокол от 8 апреля 2015г. № 1/15 ОО протокол от 28 июня 2016 г.№ 2/16-з);</w:t>
            </w:r>
          </w:p>
          <w:p w:rsidR="005A47A1" w:rsidRPr="005156AF" w:rsidRDefault="005A47A1" w:rsidP="00D623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4. Примерные программы по предметам;</w:t>
            </w:r>
          </w:p>
          <w:p w:rsidR="005A47A1" w:rsidRPr="005156AF" w:rsidRDefault="005A47A1" w:rsidP="00D623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5. ООП ОУ;</w:t>
            </w:r>
          </w:p>
          <w:p w:rsidR="005A47A1" w:rsidRPr="005156AF" w:rsidRDefault="005A47A1" w:rsidP="00D623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 xml:space="preserve">6. Рабочие программы по предметам </w:t>
            </w:r>
            <w:proofErr w:type="gramStart"/>
            <w:r w:rsidRPr="005156A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156AF">
              <w:rPr>
                <w:rFonts w:ascii="Times New Roman" w:hAnsi="Times New Roman"/>
                <w:sz w:val="24"/>
                <w:szCs w:val="24"/>
              </w:rPr>
              <w:t>Приказ от 31.12.2015 № 1576,1577, 1578).</w:t>
            </w:r>
          </w:p>
          <w:p w:rsidR="005A47A1" w:rsidRPr="005156AF" w:rsidRDefault="005A47A1" w:rsidP="00D623F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7. План – конспекты или технологические карты;</w:t>
            </w:r>
          </w:p>
          <w:p w:rsidR="005A47A1" w:rsidRPr="00CB507E" w:rsidRDefault="005A47A1" w:rsidP="00CB507E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156AF">
              <w:rPr>
                <w:rFonts w:ascii="Times New Roman" w:hAnsi="Times New Roman"/>
                <w:sz w:val="24"/>
                <w:szCs w:val="24"/>
              </w:rPr>
              <w:t>8. Контрольно – измерительные материалы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156AF">
              <w:rPr>
                <w:rFonts w:ascii="Times New Roman" w:hAnsi="Times New Roman"/>
                <w:sz w:val="24"/>
                <w:szCs w:val="24"/>
              </w:rPr>
              <w:t>Рекомендации)</w:t>
            </w:r>
            <w:proofErr w:type="gramStart"/>
            <w:r w:rsidRPr="005156AF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5156AF">
              <w:rPr>
                <w:rFonts w:ascii="Times New Roman" w:hAnsi="Times New Roman"/>
                <w:sz w:val="24"/>
                <w:szCs w:val="24"/>
              </w:rPr>
              <w:t>едеральная служба по надзору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сфере образо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вания и науки).(</w:t>
            </w:r>
            <w:r w:rsidRPr="005156AF">
              <w:rPr>
                <w:rFonts w:ascii="Times New Roman" w:hAnsi="Times New Roman"/>
                <w:sz w:val="24"/>
                <w:szCs w:val="24"/>
              </w:rPr>
              <w:t>Письмо от 16 марта 2018 года № 0571)</w:t>
            </w:r>
          </w:p>
        </w:tc>
      </w:tr>
      <w:tr w:rsidR="005A47A1" w:rsidTr="00D623F8">
        <w:tc>
          <w:tcPr>
            <w:tcW w:w="2235" w:type="dxa"/>
          </w:tcPr>
          <w:p w:rsidR="005A47A1" w:rsidRDefault="005A47A1" w:rsidP="00D623F8">
            <w:r>
              <w:t>УМК</w:t>
            </w:r>
          </w:p>
          <w:p w:rsidR="005A47A1" w:rsidRDefault="005A47A1" w:rsidP="00D623F8"/>
        </w:tc>
        <w:tc>
          <w:tcPr>
            <w:tcW w:w="7336" w:type="dxa"/>
          </w:tcPr>
          <w:p w:rsidR="005A47A1" w:rsidRPr="00FA5909" w:rsidRDefault="005A47A1" w:rsidP="00D623F8">
            <w:pPr>
              <w:pStyle w:val="a7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609C1">
              <w:rPr>
                <w:rFonts w:ascii="Times New Roman" w:hAnsi="Times New Roman"/>
                <w:sz w:val="24"/>
                <w:szCs w:val="24"/>
              </w:rPr>
              <w:t>1.Фатхуллова К.С., учебник для общеобразовательных организаций с обучением на русском языке</w:t>
            </w:r>
            <w:r>
              <w:rPr>
                <w:rFonts w:ascii="Times New Roman" w:hAnsi="Times New Roman"/>
                <w:sz w:val="24"/>
                <w:szCs w:val="24"/>
              </w:rPr>
              <w:t>. 4 класс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Казань. Татарское книжное издательство. 2013г. На татарском и русском языках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5A47A1" w:rsidRDefault="005A47A1" w:rsidP="00D623F8"/>
        </w:tc>
      </w:tr>
      <w:tr w:rsidR="005A47A1" w:rsidTr="00D623F8">
        <w:tc>
          <w:tcPr>
            <w:tcW w:w="2235" w:type="dxa"/>
          </w:tcPr>
          <w:p w:rsidR="005A47A1" w:rsidRPr="00A02C71" w:rsidRDefault="005A47A1" w:rsidP="00D623F8">
            <w:pPr>
              <w:rPr>
                <w:lang w:val="tt-RU"/>
              </w:rPr>
            </w:pPr>
            <w:r>
              <w:t>Цель</w:t>
            </w:r>
            <w:r>
              <w:rPr>
                <w:lang w:val="tt-RU"/>
              </w:rPr>
              <w:t>:</w:t>
            </w:r>
          </w:p>
          <w:p w:rsidR="005A47A1" w:rsidRDefault="005A47A1" w:rsidP="00D623F8"/>
        </w:tc>
        <w:tc>
          <w:tcPr>
            <w:tcW w:w="7336" w:type="dxa"/>
          </w:tcPr>
          <w:p w:rsidR="005A47A1" w:rsidRPr="00A02C71" w:rsidRDefault="005A47A1" w:rsidP="00D623F8">
            <w:r>
              <w:t xml:space="preserve"> -</w:t>
            </w:r>
            <w:r w:rsidRPr="00C7692D">
              <w:t>формирование коммуникативной компетенции в основных видах речевой деятельности (</w:t>
            </w:r>
            <w:proofErr w:type="spellStart"/>
            <w:r w:rsidRPr="00C7692D">
              <w:t>аудирование</w:t>
            </w:r>
            <w:proofErr w:type="spellEnd"/>
            <w:r w:rsidRPr="00C7692D">
              <w:t xml:space="preserve">, говорение, чтение, письмо)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</w:t>
            </w:r>
            <w:proofErr w:type="gramStart"/>
            <w:r>
              <w:t>-</w:t>
            </w:r>
            <w:r w:rsidRPr="00C7692D">
              <w:t>ф</w:t>
            </w:r>
            <w:proofErr w:type="gramEnd"/>
            <w:r w:rsidRPr="00C7692D">
              <w:t xml:space="preserve">ормирование 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 - </w:t>
            </w:r>
            <w:proofErr w:type="gramStart"/>
            <w:r w:rsidRPr="00C7692D">
              <w:t xml:space="preserve">развитие личности школьника, его мыслительных, познавательных, речевых способностей, формирование универсальных учебных действий (УУД); развитие мотивации к дальнейшему овладению татарским языком как государственным языком Республики Татарстан; ознакомление с доступными учащимся способами и приемами самостоятельного изучения языков и культур, в том числе с использованием новых </w:t>
            </w:r>
            <w:r w:rsidRPr="00C7692D">
              <w:lastRenderedPageBreak/>
              <w:t>информационных технологий;</w:t>
            </w:r>
            <w:proofErr w:type="gramEnd"/>
            <w:r w:rsidRPr="00C7692D">
              <w:t xml:space="preserve"> - приобщение учащихся к культуре и национальным традициям татарского народа,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</w:t>
            </w:r>
          </w:p>
          <w:p w:rsidR="005A47A1" w:rsidRDefault="005A47A1" w:rsidP="00D623F8"/>
          <w:p w:rsidR="005A47A1" w:rsidRDefault="005A47A1" w:rsidP="00D623F8"/>
        </w:tc>
      </w:tr>
      <w:tr w:rsidR="005A47A1" w:rsidTr="00D623F8">
        <w:tc>
          <w:tcPr>
            <w:tcW w:w="2235" w:type="dxa"/>
          </w:tcPr>
          <w:p w:rsidR="005A47A1" w:rsidRDefault="005A47A1" w:rsidP="00D623F8">
            <w:r>
              <w:lastRenderedPageBreak/>
              <w:t>Задачи</w:t>
            </w:r>
            <w:proofErr w:type="gramStart"/>
            <w:r>
              <w:t xml:space="preserve"> :</w:t>
            </w:r>
            <w:proofErr w:type="gramEnd"/>
          </w:p>
        </w:tc>
        <w:tc>
          <w:tcPr>
            <w:tcW w:w="7336" w:type="dxa"/>
          </w:tcPr>
          <w:p w:rsidR="005A47A1" w:rsidRDefault="005A47A1" w:rsidP="00D623F8">
            <w:pPr>
              <w:pStyle w:val="a9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 </w:t>
            </w:r>
            <w:proofErr w:type="gramStart"/>
            <w:r>
              <w:rPr>
                <w:color w:val="000000"/>
                <w:sz w:val="27"/>
                <w:szCs w:val="27"/>
              </w:rPr>
              <w:t>-р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азвитие диалогической и монологической устной  речи; </w:t>
            </w:r>
          </w:p>
          <w:p w:rsidR="005A47A1" w:rsidRDefault="005A47A1" w:rsidP="00D623F8">
            <w:pPr>
              <w:pStyle w:val="a9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-развитие коммуникативных умений; </w:t>
            </w:r>
          </w:p>
          <w:p w:rsidR="005A47A1" w:rsidRDefault="005A47A1" w:rsidP="00D623F8">
            <w:pPr>
              <w:pStyle w:val="a9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-развитие нравственных и эстетических чувств;  </w:t>
            </w:r>
          </w:p>
          <w:p w:rsidR="005A47A1" w:rsidRPr="00137F4D" w:rsidRDefault="005A47A1" w:rsidP="00D623F8">
            <w:pPr>
              <w:pStyle w:val="a9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-развитие способностей к творческой деятельности.</w:t>
            </w:r>
          </w:p>
          <w:p w:rsidR="005A47A1" w:rsidRDefault="005A47A1" w:rsidP="00D623F8"/>
        </w:tc>
      </w:tr>
      <w:tr w:rsidR="005A47A1" w:rsidRPr="00F14005" w:rsidTr="00D623F8">
        <w:tc>
          <w:tcPr>
            <w:tcW w:w="2235" w:type="dxa"/>
          </w:tcPr>
          <w:p w:rsidR="005A47A1" w:rsidRDefault="005A47A1" w:rsidP="00D623F8">
            <w:r>
              <w:t>Содержание</w:t>
            </w:r>
          </w:p>
          <w:p w:rsidR="005A47A1" w:rsidRDefault="005A47A1" w:rsidP="00D623F8"/>
        </w:tc>
        <w:tc>
          <w:tcPr>
            <w:tcW w:w="7336" w:type="dxa"/>
          </w:tcPr>
          <w:p w:rsidR="005A47A1" w:rsidRDefault="005A47A1" w:rsidP="00D623F8">
            <w:pPr>
              <w:rPr>
                <w:lang w:val="tt-RU"/>
              </w:rPr>
            </w:pPr>
            <w:r w:rsidRPr="00AA7244">
              <w:rPr>
                <w:lang w:val="tt-RU"/>
              </w:rPr>
              <w:t xml:space="preserve">В школе </w:t>
            </w:r>
            <w:r>
              <w:rPr>
                <w:lang w:val="tt-RU"/>
              </w:rPr>
              <w:t>– 15 часов</w:t>
            </w:r>
          </w:p>
          <w:p w:rsidR="005A47A1" w:rsidRDefault="005A47A1" w:rsidP="00D623F8">
            <w:pPr>
              <w:rPr>
                <w:lang w:val="tt-RU"/>
              </w:rPr>
            </w:pPr>
            <w:r>
              <w:rPr>
                <w:lang w:val="tt-RU"/>
              </w:rPr>
              <w:t>Государственные символы Республики Татарстан – 12 часов</w:t>
            </w:r>
          </w:p>
          <w:p w:rsidR="005A47A1" w:rsidRDefault="005A47A1" w:rsidP="00D623F8">
            <w:pPr>
              <w:rPr>
                <w:lang w:val="tt-RU"/>
              </w:rPr>
            </w:pPr>
            <w:r>
              <w:rPr>
                <w:lang w:val="tt-RU"/>
              </w:rPr>
              <w:t>Исторические места Республики Татарстан – 10 часов</w:t>
            </w:r>
          </w:p>
          <w:p w:rsidR="005A47A1" w:rsidRDefault="005A47A1" w:rsidP="00D623F8">
            <w:pPr>
              <w:rPr>
                <w:lang w:val="tt-RU"/>
              </w:rPr>
            </w:pPr>
            <w:r>
              <w:rPr>
                <w:lang w:val="tt-RU"/>
              </w:rPr>
              <w:t>Охраняем природу -11 часов</w:t>
            </w:r>
          </w:p>
          <w:p w:rsidR="005A47A1" w:rsidRDefault="005A47A1" w:rsidP="00D623F8">
            <w:pPr>
              <w:rPr>
                <w:lang w:val="tt-RU"/>
              </w:rPr>
            </w:pPr>
            <w:r>
              <w:rPr>
                <w:lang w:val="tt-RU"/>
              </w:rPr>
              <w:t>Посещение музеев – 9 часов</w:t>
            </w:r>
          </w:p>
          <w:p w:rsidR="005A47A1" w:rsidRDefault="005A47A1" w:rsidP="00D623F8">
            <w:pPr>
              <w:rPr>
                <w:lang w:val="tt-RU"/>
              </w:rPr>
            </w:pPr>
            <w:r>
              <w:rPr>
                <w:lang w:val="tt-RU"/>
              </w:rPr>
              <w:t>В центральном универмаге – 12 часов</w:t>
            </w:r>
          </w:p>
          <w:p w:rsidR="005A47A1" w:rsidRDefault="005A47A1" w:rsidP="00D623F8">
            <w:pPr>
              <w:rPr>
                <w:lang w:val="tt-RU"/>
              </w:rPr>
            </w:pPr>
            <w:r>
              <w:rPr>
                <w:lang w:val="tt-RU"/>
              </w:rPr>
              <w:t>Профессии – 15 часов</w:t>
            </w:r>
          </w:p>
          <w:p w:rsidR="005A47A1" w:rsidRDefault="005A47A1" w:rsidP="00D623F8">
            <w:pPr>
              <w:rPr>
                <w:lang w:val="tt-RU"/>
              </w:rPr>
            </w:pPr>
            <w:r>
              <w:rPr>
                <w:lang w:val="tt-RU"/>
              </w:rPr>
              <w:t>В зоопарке – 9 часов</w:t>
            </w:r>
          </w:p>
          <w:p w:rsidR="005A47A1" w:rsidRPr="00AA7244" w:rsidRDefault="005A47A1" w:rsidP="00D623F8">
            <w:pPr>
              <w:rPr>
                <w:lang w:val="tt-RU"/>
              </w:rPr>
            </w:pPr>
            <w:r>
              <w:rPr>
                <w:lang w:val="tt-RU"/>
              </w:rPr>
              <w:t>Здравствуй, лето! – 12 часов</w:t>
            </w:r>
          </w:p>
        </w:tc>
      </w:tr>
      <w:tr w:rsidR="005A47A1" w:rsidTr="00D623F8">
        <w:tc>
          <w:tcPr>
            <w:tcW w:w="2235" w:type="dxa"/>
          </w:tcPr>
          <w:p w:rsidR="005A47A1" w:rsidRDefault="005A47A1" w:rsidP="00D623F8">
            <w:pPr>
              <w:rPr>
                <w:lang w:val="tt-RU"/>
              </w:rPr>
            </w:pPr>
            <w:r>
              <w:t>Планируемые</w:t>
            </w:r>
          </w:p>
          <w:p w:rsidR="005A47A1" w:rsidRPr="00FA5909" w:rsidRDefault="005A47A1" w:rsidP="00D623F8">
            <w:pPr>
              <w:rPr>
                <w:lang w:val="tt-RU"/>
              </w:rPr>
            </w:pPr>
            <w:r>
              <w:rPr>
                <w:lang w:val="tt-RU"/>
              </w:rPr>
              <w:t>резул</w:t>
            </w:r>
            <w:r>
              <w:t>ь</w:t>
            </w:r>
            <w:r>
              <w:rPr>
                <w:lang w:val="tt-RU"/>
              </w:rPr>
              <w:t>таты</w:t>
            </w:r>
          </w:p>
        </w:tc>
        <w:tc>
          <w:tcPr>
            <w:tcW w:w="7336" w:type="dxa"/>
          </w:tcPr>
          <w:p w:rsidR="005A47A1" w:rsidRDefault="005A47A1" w:rsidP="00D623F8">
            <w:pPr>
              <w:jc w:val="both"/>
              <w:rPr>
                <w:color w:val="000000"/>
                <w:sz w:val="27"/>
                <w:szCs w:val="27"/>
              </w:rPr>
            </w:pPr>
            <w:proofErr w:type="spellStart"/>
            <w:r w:rsidRPr="002E1931">
              <w:rPr>
                <w:b/>
                <w:color w:val="000000"/>
                <w:sz w:val="27"/>
                <w:szCs w:val="27"/>
              </w:rPr>
              <w:t>Метапредметные</w:t>
            </w:r>
            <w:proofErr w:type="spellEnd"/>
            <w:r w:rsidRPr="002E1931">
              <w:rPr>
                <w:b/>
                <w:color w:val="000000"/>
                <w:sz w:val="27"/>
                <w:szCs w:val="27"/>
              </w:rPr>
              <w:t xml:space="preserve"> результаты</w:t>
            </w:r>
            <w:r>
              <w:rPr>
                <w:color w:val="000000"/>
                <w:sz w:val="27"/>
                <w:szCs w:val="27"/>
              </w:rPr>
              <w:t xml:space="preserve">: </w:t>
            </w:r>
          </w:p>
          <w:p w:rsidR="005A47A1" w:rsidRDefault="005A47A1" w:rsidP="00D623F8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формирование основ умения учиться и способности к организации своей деятельности; </w:t>
            </w:r>
          </w:p>
          <w:p w:rsidR="005A47A1" w:rsidRDefault="005A47A1" w:rsidP="00D623F8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умение принимать, сохранять цели и следовать им в учебной деятельности; </w:t>
            </w:r>
          </w:p>
          <w:p w:rsidR="005A47A1" w:rsidRDefault="005A47A1" w:rsidP="00D623F8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планировать свою деятельность, осуществлять ее контроль и оценку; взаимодействовать с педагогом и сверстниками в учебном процессе; </w:t>
            </w:r>
          </w:p>
          <w:p w:rsidR="005A47A1" w:rsidRPr="00683C7C" w:rsidRDefault="005A47A1" w:rsidP="00D623F8">
            <w:pPr>
              <w:jc w:val="both"/>
              <w:rPr>
                <w:b/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 способности к самообразованию и самовоспитанию </w:t>
            </w:r>
            <w:r w:rsidRPr="00683C7C">
              <w:rPr>
                <w:b/>
                <w:color w:val="000000"/>
                <w:sz w:val="27"/>
                <w:szCs w:val="27"/>
              </w:rPr>
              <w:t>Личностные результаты</w:t>
            </w:r>
            <w:proofErr w:type="gramStart"/>
            <w:r w:rsidRPr="00683C7C">
              <w:rPr>
                <w:b/>
                <w:color w:val="000000"/>
                <w:sz w:val="27"/>
                <w:szCs w:val="27"/>
              </w:rPr>
              <w:t xml:space="preserve"> </w:t>
            </w:r>
            <w:r>
              <w:rPr>
                <w:b/>
                <w:color w:val="000000"/>
                <w:sz w:val="27"/>
                <w:szCs w:val="27"/>
              </w:rPr>
              <w:t>:</w:t>
            </w:r>
            <w:proofErr w:type="gramEnd"/>
          </w:p>
          <w:p w:rsidR="005A47A1" w:rsidRDefault="005A47A1" w:rsidP="00D623F8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-освоения программы по татарскому языку относятся: </w:t>
            </w:r>
          </w:p>
          <w:p w:rsidR="005A47A1" w:rsidRDefault="005A47A1" w:rsidP="00D623F8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– духовно-нравственное развитие и воспитание </w:t>
            </w:r>
            <w:proofErr w:type="gramStart"/>
            <w:r>
              <w:rPr>
                <w:color w:val="000000"/>
                <w:sz w:val="27"/>
                <w:szCs w:val="27"/>
              </w:rPr>
              <w:t>обучающихся</w:t>
            </w:r>
            <w:proofErr w:type="gramEnd"/>
            <w:r>
              <w:rPr>
                <w:color w:val="000000"/>
                <w:sz w:val="27"/>
                <w:szCs w:val="27"/>
              </w:rPr>
              <w:t xml:space="preserve">; </w:t>
            </w:r>
          </w:p>
          <w:p w:rsidR="005A47A1" w:rsidRDefault="005A47A1" w:rsidP="00D623F8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-предусматривающее принятие ими моральных норм, нравственных установок, национальных ценностей; </w:t>
            </w:r>
          </w:p>
          <w:p w:rsidR="005A47A1" w:rsidRDefault="005A47A1" w:rsidP="00D623F8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– ценностное отношение к своей малой Родине, к традициям, государственной символике; </w:t>
            </w:r>
          </w:p>
          <w:p w:rsidR="005A47A1" w:rsidRPr="00C7352A" w:rsidRDefault="005A47A1" w:rsidP="00D623F8">
            <w:pPr>
              <w:jc w:val="both"/>
            </w:pPr>
            <w:r>
              <w:rPr>
                <w:color w:val="000000"/>
                <w:sz w:val="27"/>
                <w:szCs w:val="27"/>
              </w:rPr>
              <w:t xml:space="preserve">– </w:t>
            </w:r>
            <w:proofErr w:type="spellStart"/>
            <w:r>
              <w:rPr>
                <w:color w:val="000000"/>
                <w:sz w:val="27"/>
                <w:szCs w:val="27"/>
              </w:rPr>
              <w:t>сформированность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чувства прекрасного и эстетических чувств на основе знакомства с татарской культурой.</w:t>
            </w:r>
          </w:p>
          <w:p w:rsidR="005A47A1" w:rsidRDefault="005A47A1" w:rsidP="00D623F8">
            <w:pPr>
              <w:rPr>
                <w:lang w:val="tt-RU"/>
              </w:rPr>
            </w:pPr>
          </w:p>
          <w:p w:rsidR="005A47A1" w:rsidRDefault="005A47A1" w:rsidP="00D623F8">
            <w:pPr>
              <w:rPr>
                <w:b/>
                <w:lang w:val="tt-RU"/>
              </w:rPr>
            </w:pPr>
            <w:r w:rsidRPr="00DF39B6">
              <w:rPr>
                <w:b/>
                <w:lang w:val="tt-RU"/>
              </w:rPr>
              <w:t>Предметные результаты:</w:t>
            </w:r>
          </w:p>
          <w:p w:rsidR="005A47A1" w:rsidRDefault="005A47A1" w:rsidP="00D623F8">
            <w:pPr>
              <w:rPr>
                <w:b/>
                <w:lang w:val="tt-RU"/>
              </w:rPr>
            </w:pPr>
          </w:p>
          <w:p w:rsidR="005A47A1" w:rsidRDefault="005A47A1" w:rsidP="00D623F8">
            <w:pPr>
              <w:jc w:val="both"/>
            </w:pPr>
            <w:r>
              <w:t xml:space="preserve"> в говорении</w:t>
            </w:r>
            <w:proofErr w:type="gramStart"/>
            <w:r>
              <w:t xml:space="preserve"> :</w:t>
            </w:r>
            <w:proofErr w:type="gramEnd"/>
            <w:r w:rsidRPr="005156AF">
              <w:t xml:space="preserve">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вести разговор с собеседником, задавая простые вопросы и отвечать на вопросы собеседника: расспрашивать о </w:t>
            </w:r>
            <w:proofErr w:type="spellStart"/>
            <w:proofErr w:type="gramStart"/>
            <w:r w:rsidRPr="005156AF">
              <w:t>ч</w:t>
            </w:r>
            <w:proofErr w:type="gramEnd"/>
            <w:r w:rsidRPr="005156AF">
              <w:t>ѐм</w:t>
            </w:r>
            <w:proofErr w:type="spellEnd"/>
            <w:r w:rsidRPr="005156AF">
              <w:t xml:space="preserve">-либо; попросить о </w:t>
            </w:r>
            <w:proofErr w:type="spellStart"/>
            <w:r w:rsidRPr="005156AF">
              <w:t>чѐм</w:t>
            </w:r>
            <w:proofErr w:type="spellEnd"/>
            <w:r w:rsidRPr="005156AF">
              <w:t xml:space="preserve">-либо и отреагировать на просьбу собеседника; начать, продолжить и завершить разговор;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</w:t>
            </w:r>
            <w:proofErr w:type="spellStart"/>
            <w:r w:rsidRPr="005156AF">
              <w:t>воспризводить</w:t>
            </w:r>
            <w:proofErr w:type="spellEnd"/>
            <w:r w:rsidRPr="005156AF">
              <w:t xml:space="preserve"> наизусть тексты рифмовок, стихотворений, песен;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пересказывать услышанный/ прочитанный текст;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составлять собственный текст по аналогии;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осознанно строить речевое высказывание в соответствии с коммуникативными задачами;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выражать суждение относительно поступков героев; в </w:t>
            </w:r>
            <w:proofErr w:type="spellStart"/>
            <w:r w:rsidRPr="005156AF">
              <w:t>аудировании</w:t>
            </w:r>
            <w:proofErr w:type="spellEnd"/>
            <w:r w:rsidRPr="005156AF">
              <w:t xml:space="preserve"> – 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      </w:r>
          </w:p>
          <w:p w:rsidR="005A47A1" w:rsidRDefault="005A47A1" w:rsidP="00D623F8">
            <w:pPr>
              <w:jc w:val="both"/>
            </w:pPr>
            <w:r w:rsidRPr="005156AF">
              <w:t>– понимать на слух информацию, которая содержится в предъявляемом тексте; определять основную мысль текста; передавать его содержание по вопросам</w:t>
            </w:r>
            <w:proofErr w:type="gramStart"/>
            <w:r w:rsidRPr="005156AF">
              <w:t>.</w:t>
            </w:r>
            <w:proofErr w:type="gramEnd"/>
            <w:r w:rsidRPr="005156AF">
              <w:t xml:space="preserve"> </w:t>
            </w:r>
            <w:proofErr w:type="gramStart"/>
            <w:r w:rsidRPr="005156AF">
              <w:t>в</w:t>
            </w:r>
            <w:proofErr w:type="gramEnd"/>
            <w:r w:rsidRPr="005156AF">
              <w:t xml:space="preserve"> чтении</w:t>
            </w:r>
            <w:r>
              <w:t>:</w:t>
            </w:r>
            <w:r w:rsidRPr="005156AF">
              <w:t xml:space="preserve">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соотносить графический образ слова с его звуковым образом;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соблюдать орфоэпические и интонационные нормы чтения; интонационное выделение знаков препинания;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извлекать конкретную информацию из </w:t>
            </w:r>
            <w:proofErr w:type="gramStart"/>
            <w:r w:rsidRPr="005156AF">
              <w:t>прочитанного</w:t>
            </w:r>
            <w:proofErr w:type="gramEnd"/>
            <w:r w:rsidRPr="005156AF">
              <w:t xml:space="preserve">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формулировать простые выводы на основе информации, которая содержится в тексте;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прогнозировать содержание книги по ее названию и оформлению, содержанию сообщения;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– самостоятельно определить тему, главную мысль; деление текста (сообщения) на смысловые части, их оглавление; </w:t>
            </w:r>
          </w:p>
          <w:p w:rsidR="005A47A1" w:rsidRDefault="005A47A1" w:rsidP="00D623F8">
            <w:pPr>
              <w:jc w:val="both"/>
            </w:pPr>
            <w:r w:rsidRPr="005156AF">
              <w:t>– догадываться о значении незнакомых слов по сходству с русским языком, по контексту</w:t>
            </w:r>
            <w:proofErr w:type="gramStart"/>
            <w:r w:rsidRPr="005156AF">
              <w:t>.</w:t>
            </w:r>
            <w:proofErr w:type="gramEnd"/>
            <w:r w:rsidRPr="005156AF">
              <w:t xml:space="preserve"> </w:t>
            </w:r>
            <w:proofErr w:type="gramStart"/>
            <w:r w:rsidRPr="005156AF">
              <w:t>в</w:t>
            </w:r>
            <w:proofErr w:type="gramEnd"/>
            <w:r w:rsidRPr="005156AF">
              <w:t xml:space="preserve"> письме (</w:t>
            </w:r>
            <w:proofErr w:type="spellStart"/>
            <w:r w:rsidRPr="005156AF">
              <w:t>полупечатное</w:t>
            </w:r>
            <w:proofErr w:type="spellEnd"/>
            <w:r w:rsidRPr="005156AF">
              <w:t xml:space="preserve"> написание букв, буквосочетаний, слов); относить графический образ слова с его звуковым образом; транскрипцию; </w:t>
            </w:r>
          </w:p>
          <w:p w:rsidR="005A47A1" w:rsidRDefault="005A47A1" w:rsidP="00D623F8">
            <w:pPr>
              <w:jc w:val="both"/>
            </w:pPr>
            <w:r w:rsidRPr="005156AF">
              <w:t xml:space="preserve">-грамматические упражнения; </w:t>
            </w:r>
          </w:p>
          <w:p w:rsidR="005A47A1" w:rsidRPr="009855FA" w:rsidRDefault="005A47A1" w:rsidP="00D623F8">
            <w:pPr>
              <w:jc w:val="both"/>
              <w:rPr>
                <w:b/>
              </w:rPr>
            </w:pPr>
            <w:r w:rsidRPr="005156AF">
              <w:t>- отвечать письменно на вопросы; краткое поздравление (с днем рождения, с праздником) с опорой на образец; аналогичную информацию о нем.</w:t>
            </w:r>
          </w:p>
          <w:p w:rsidR="005A47A1" w:rsidRPr="00FA5909" w:rsidRDefault="005A47A1" w:rsidP="00D623F8">
            <w:pPr>
              <w:rPr>
                <w:lang w:val="tt-RU"/>
              </w:rPr>
            </w:pPr>
          </w:p>
        </w:tc>
      </w:tr>
      <w:tr w:rsidR="005A47A1" w:rsidTr="00D623F8">
        <w:tc>
          <w:tcPr>
            <w:tcW w:w="2235" w:type="dxa"/>
          </w:tcPr>
          <w:p w:rsidR="005A47A1" w:rsidRDefault="005A47A1" w:rsidP="00D623F8">
            <w:r>
              <w:lastRenderedPageBreak/>
              <w:t xml:space="preserve">Промежуточная </w:t>
            </w:r>
          </w:p>
          <w:p w:rsidR="005A47A1" w:rsidRDefault="005A47A1" w:rsidP="00D623F8">
            <w:r>
              <w:t>аттестация</w:t>
            </w:r>
          </w:p>
        </w:tc>
        <w:tc>
          <w:tcPr>
            <w:tcW w:w="7336" w:type="dxa"/>
          </w:tcPr>
          <w:p w:rsidR="005A47A1" w:rsidRPr="001C266E" w:rsidRDefault="00CB507E" w:rsidP="00D623F8">
            <w:pPr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ИКР /ВГО</w:t>
            </w:r>
          </w:p>
        </w:tc>
      </w:tr>
    </w:tbl>
    <w:p w:rsidR="005A47A1" w:rsidRDefault="005A47A1" w:rsidP="005A47A1"/>
    <w:p w:rsidR="005A47A1" w:rsidRDefault="005A47A1" w:rsidP="005A47A1"/>
    <w:p w:rsidR="005A47A1" w:rsidRDefault="005A47A1"/>
    <w:sectPr w:rsidR="005A4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CE1"/>
    <w:rsid w:val="00384CE1"/>
    <w:rsid w:val="005A47A1"/>
    <w:rsid w:val="00666765"/>
    <w:rsid w:val="00746CF3"/>
    <w:rsid w:val="00982A5B"/>
    <w:rsid w:val="00B95FE8"/>
    <w:rsid w:val="00CB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A5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95FE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95FE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FE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B95FE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B95FE8"/>
    <w:rPr>
      <w:rFonts w:cs="Times New Roman"/>
      <w:b/>
    </w:rPr>
  </w:style>
  <w:style w:type="character" w:styleId="a4">
    <w:name w:val="Emphasis"/>
    <w:basedOn w:val="a0"/>
    <w:uiPriority w:val="20"/>
    <w:qFormat/>
    <w:rsid w:val="00B95FE8"/>
    <w:rPr>
      <w:i/>
      <w:iCs/>
    </w:rPr>
  </w:style>
  <w:style w:type="paragraph" w:styleId="a5">
    <w:name w:val="List Paragraph"/>
    <w:basedOn w:val="a"/>
    <w:uiPriority w:val="99"/>
    <w:qFormat/>
    <w:rsid w:val="00B95FE8"/>
    <w:pPr>
      <w:ind w:left="720"/>
      <w:contextualSpacing/>
    </w:pPr>
    <w:rPr>
      <w:rFonts w:eastAsia="Times New Roman"/>
    </w:rPr>
  </w:style>
  <w:style w:type="table" w:styleId="a6">
    <w:name w:val="Table Grid"/>
    <w:basedOn w:val="a1"/>
    <w:uiPriority w:val="59"/>
    <w:rsid w:val="00982A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982A5B"/>
    <w:rPr>
      <w:rFonts w:eastAsia="Times New Roman"/>
      <w:sz w:val="22"/>
      <w:szCs w:val="22"/>
      <w:lang w:eastAsia="ru-RU"/>
    </w:rPr>
  </w:style>
  <w:style w:type="character" w:customStyle="1" w:styleId="a8">
    <w:name w:val="Без интервала Знак"/>
    <w:link w:val="a7"/>
    <w:locked/>
    <w:rsid w:val="00982A5B"/>
    <w:rPr>
      <w:rFonts w:eastAsia="Times New Roman"/>
      <w:sz w:val="22"/>
      <w:szCs w:val="22"/>
      <w:lang w:eastAsia="ru-RU"/>
    </w:rPr>
  </w:style>
  <w:style w:type="paragraph" w:styleId="a9">
    <w:name w:val="Normal (Web)"/>
    <w:basedOn w:val="a"/>
    <w:uiPriority w:val="99"/>
    <w:unhideWhenUsed/>
    <w:rsid w:val="00982A5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A5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95FE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95FE8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FE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B95FE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99"/>
    <w:qFormat/>
    <w:rsid w:val="00B95FE8"/>
    <w:rPr>
      <w:rFonts w:cs="Times New Roman"/>
      <w:b/>
    </w:rPr>
  </w:style>
  <w:style w:type="character" w:styleId="a4">
    <w:name w:val="Emphasis"/>
    <w:basedOn w:val="a0"/>
    <w:uiPriority w:val="20"/>
    <w:qFormat/>
    <w:rsid w:val="00B95FE8"/>
    <w:rPr>
      <w:i/>
      <w:iCs/>
    </w:rPr>
  </w:style>
  <w:style w:type="paragraph" w:styleId="a5">
    <w:name w:val="List Paragraph"/>
    <w:basedOn w:val="a"/>
    <w:uiPriority w:val="99"/>
    <w:qFormat/>
    <w:rsid w:val="00B95FE8"/>
    <w:pPr>
      <w:ind w:left="720"/>
      <w:contextualSpacing/>
    </w:pPr>
    <w:rPr>
      <w:rFonts w:eastAsia="Times New Roman"/>
    </w:rPr>
  </w:style>
  <w:style w:type="table" w:styleId="a6">
    <w:name w:val="Table Grid"/>
    <w:basedOn w:val="a1"/>
    <w:uiPriority w:val="59"/>
    <w:rsid w:val="00982A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982A5B"/>
    <w:rPr>
      <w:rFonts w:eastAsia="Times New Roman"/>
      <w:sz w:val="22"/>
      <w:szCs w:val="22"/>
      <w:lang w:eastAsia="ru-RU"/>
    </w:rPr>
  </w:style>
  <w:style w:type="character" w:customStyle="1" w:styleId="a8">
    <w:name w:val="Без интервала Знак"/>
    <w:link w:val="a7"/>
    <w:locked/>
    <w:rsid w:val="00982A5B"/>
    <w:rPr>
      <w:rFonts w:eastAsia="Times New Roman"/>
      <w:sz w:val="22"/>
      <w:szCs w:val="22"/>
      <w:lang w:eastAsia="ru-RU"/>
    </w:rPr>
  </w:style>
  <w:style w:type="paragraph" w:styleId="a9">
    <w:name w:val="Normal (Web)"/>
    <w:basedOn w:val="a"/>
    <w:uiPriority w:val="99"/>
    <w:unhideWhenUsed/>
    <w:rsid w:val="00982A5B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865</Words>
  <Characters>4932</Characters>
  <Application>Microsoft Office Word</Application>
  <DocSecurity>0</DocSecurity>
  <Lines>41</Lines>
  <Paragraphs>11</Paragraphs>
  <ScaleCrop>false</ScaleCrop>
  <Company/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Гимназия</dc:creator>
  <cp:keywords/>
  <dc:description/>
  <cp:lastModifiedBy>Admin</cp:lastModifiedBy>
  <cp:revision>6</cp:revision>
  <dcterms:created xsi:type="dcterms:W3CDTF">2019-10-31T19:25:00Z</dcterms:created>
  <dcterms:modified xsi:type="dcterms:W3CDTF">2019-11-02T06:18:00Z</dcterms:modified>
</cp:coreProperties>
</file>